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472" w:type="dxa"/>
        <w:jc w:val="right"/>
        <w:tblLook w:val="04A0" w:firstRow="1" w:lastRow="0" w:firstColumn="1" w:lastColumn="0" w:noHBand="0" w:noVBand="1"/>
      </w:tblPr>
      <w:tblGrid>
        <w:gridCol w:w="4472"/>
      </w:tblGrid>
      <w:tr w:rsidR="00D150A9" w:rsidRPr="00831B37" w14:paraId="1D34110B" w14:textId="77777777" w:rsidTr="009D03AC">
        <w:trPr>
          <w:trHeight w:val="1095"/>
          <w:jc w:val="right"/>
        </w:trPr>
        <w:tc>
          <w:tcPr>
            <w:tcW w:w="4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14BA2B" w14:textId="77777777" w:rsidR="00DF0D58" w:rsidRDefault="00D150A9" w:rsidP="000910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1B37">
              <w:rPr>
                <w:rFonts w:ascii="Times New Roman" w:eastAsia="Times New Roman" w:hAnsi="Times New Roman"/>
                <w:sz w:val="24"/>
                <w:szCs w:val="24"/>
              </w:rPr>
              <w:t xml:space="preserve">Klaipėdos rajono savivaldybės strateginio veiklos </w:t>
            </w:r>
            <w:r w:rsidR="00D20EDC">
              <w:rPr>
                <w:rFonts w:ascii="Times New Roman" w:eastAsia="Times New Roman" w:hAnsi="Times New Roman"/>
                <w:sz w:val="24"/>
                <w:szCs w:val="24"/>
              </w:rPr>
              <w:t>plano 202</w:t>
            </w:r>
            <w:r w:rsidR="00912D7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EB1459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="002921F2">
              <w:rPr>
                <w:rFonts w:ascii="Times New Roman" w:eastAsia="Times New Roman" w:hAnsi="Times New Roman"/>
                <w:sz w:val="24"/>
                <w:szCs w:val="24"/>
              </w:rPr>
              <w:t>202</w:t>
            </w:r>
            <w:r w:rsidR="00912D7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m. </w:t>
            </w:r>
          </w:p>
          <w:p w14:paraId="5236D91D" w14:textId="77777777" w:rsidR="00D150A9" w:rsidRPr="00831B37" w:rsidRDefault="00036309" w:rsidP="000910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D150A9" w:rsidRPr="00831B37">
              <w:rPr>
                <w:rFonts w:ascii="Times New Roman" w:eastAsia="Times New Roman" w:hAnsi="Times New Roman"/>
                <w:sz w:val="24"/>
                <w:szCs w:val="24"/>
              </w:rPr>
              <w:t xml:space="preserve"> priedas</w:t>
            </w:r>
          </w:p>
        </w:tc>
      </w:tr>
    </w:tbl>
    <w:p w14:paraId="717E8EDC" w14:textId="77777777" w:rsidR="00EF77A8" w:rsidRDefault="00073782" w:rsidP="00EF77A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24CCE">
        <w:rPr>
          <w:rFonts w:ascii="Times New Roman" w:hAnsi="Times New Roman"/>
          <w:b/>
          <w:sz w:val="24"/>
          <w:szCs w:val="24"/>
        </w:rPr>
        <w:t>KLAIPĖDOS RAJONO SVAIVALD</w:t>
      </w:r>
      <w:r w:rsidR="00BD348F" w:rsidRPr="00524CCE">
        <w:rPr>
          <w:rFonts w:ascii="Times New Roman" w:hAnsi="Times New Roman"/>
          <w:b/>
          <w:sz w:val="24"/>
          <w:szCs w:val="24"/>
        </w:rPr>
        <w:t xml:space="preserve">YBĖS STRATEGINIO VEIKLOS PLANO </w:t>
      </w:r>
      <w:r w:rsidR="00D20EDC">
        <w:rPr>
          <w:rFonts w:ascii="Times New Roman" w:hAnsi="Times New Roman"/>
          <w:b/>
          <w:sz w:val="24"/>
          <w:szCs w:val="24"/>
        </w:rPr>
        <w:t>202</w:t>
      </w:r>
      <w:r w:rsidR="00912D75">
        <w:rPr>
          <w:rFonts w:ascii="Times New Roman" w:hAnsi="Times New Roman"/>
          <w:b/>
          <w:sz w:val="24"/>
          <w:szCs w:val="24"/>
        </w:rPr>
        <w:t>2</w:t>
      </w:r>
      <w:r w:rsidR="005E4EDF" w:rsidRPr="00524CCE">
        <w:rPr>
          <w:rFonts w:ascii="Times New Roman" w:hAnsi="Times New Roman"/>
          <w:b/>
          <w:sz w:val="24"/>
          <w:szCs w:val="24"/>
        </w:rPr>
        <w:t>–</w:t>
      </w:r>
      <w:r w:rsidR="00D20EDC">
        <w:rPr>
          <w:rFonts w:ascii="Times New Roman" w:hAnsi="Times New Roman"/>
          <w:b/>
          <w:sz w:val="24"/>
          <w:szCs w:val="24"/>
        </w:rPr>
        <w:t>202</w:t>
      </w:r>
      <w:r w:rsidR="00912D75">
        <w:rPr>
          <w:rFonts w:ascii="Times New Roman" w:hAnsi="Times New Roman"/>
          <w:b/>
          <w:sz w:val="24"/>
          <w:szCs w:val="24"/>
        </w:rPr>
        <w:t>4</w:t>
      </w:r>
      <w:r w:rsidR="00A86675" w:rsidRPr="00524CCE">
        <w:rPr>
          <w:rFonts w:ascii="Times New Roman" w:hAnsi="Times New Roman"/>
          <w:b/>
          <w:sz w:val="24"/>
          <w:szCs w:val="24"/>
        </w:rPr>
        <w:t xml:space="preserve"> </w:t>
      </w:r>
      <w:r w:rsidR="00ED6A9E" w:rsidRPr="00524CCE">
        <w:rPr>
          <w:rFonts w:ascii="Times New Roman" w:hAnsi="Times New Roman"/>
          <w:b/>
          <w:sz w:val="24"/>
          <w:szCs w:val="24"/>
        </w:rPr>
        <w:t>-</w:t>
      </w:r>
      <w:r w:rsidR="00A86675" w:rsidRPr="00524CC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24CCE">
        <w:rPr>
          <w:rFonts w:ascii="Times New Roman" w:hAnsi="Times New Roman"/>
          <w:b/>
          <w:sz w:val="24"/>
          <w:szCs w:val="24"/>
        </w:rPr>
        <w:t>ųjų</w:t>
      </w:r>
      <w:proofErr w:type="spellEnd"/>
      <w:r w:rsidRPr="00524CCE">
        <w:rPr>
          <w:rFonts w:ascii="Times New Roman" w:hAnsi="Times New Roman"/>
          <w:b/>
          <w:sz w:val="24"/>
          <w:szCs w:val="24"/>
        </w:rPr>
        <w:t xml:space="preserve"> METŲ </w:t>
      </w:r>
    </w:p>
    <w:p w14:paraId="1F3B9326" w14:textId="77777777" w:rsidR="00073782" w:rsidRDefault="00ED6A9E" w:rsidP="00EF77A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24CCE">
        <w:rPr>
          <w:rFonts w:ascii="Times New Roman" w:hAnsi="Times New Roman"/>
          <w:b/>
          <w:sz w:val="24"/>
          <w:szCs w:val="24"/>
        </w:rPr>
        <w:t xml:space="preserve">APLINKOS APSAUGOS </w:t>
      </w:r>
      <w:r w:rsidR="00073782" w:rsidRPr="00524CCE">
        <w:rPr>
          <w:rFonts w:ascii="Times New Roman" w:hAnsi="Times New Roman"/>
          <w:b/>
          <w:sz w:val="24"/>
          <w:szCs w:val="24"/>
        </w:rPr>
        <w:t>PROGRAMOS VERTINIMO KRITERIJŲ SUVESTINĖ</w:t>
      </w:r>
    </w:p>
    <w:p w14:paraId="4B88CAC8" w14:textId="77777777" w:rsidR="00EF77A8" w:rsidRPr="00524CCE" w:rsidRDefault="00EF77A8" w:rsidP="00EF77A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2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8"/>
        <w:gridCol w:w="5262"/>
        <w:gridCol w:w="939"/>
        <w:gridCol w:w="909"/>
        <w:gridCol w:w="954"/>
        <w:gridCol w:w="2309"/>
      </w:tblGrid>
      <w:tr w:rsidR="00D81A59" w:rsidRPr="00D620F0" w14:paraId="3DA33A1A" w14:textId="77777777" w:rsidTr="00D81A59">
        <w:trPr>
          <w:trHeight w:val="230"/>
          <w:tblHeader/>
        </w:trPr>
        <w:tc>
          <w:tcPr>
            <w:tcW w:w="2238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9D83A6A" w14:textId="77777777" w:rsidR="00D81A59" w:rsidRPr="006302B0" w:rsidRDefault="00D81A59" w:rsidP="00ED3BE1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b/>
                <w:color w:val="000000"/>
                <w:sz w:val="20"/>
                <w:lang w:val="lt-LT" w:eastAsia="lt-LT"/>
              </w:rPr>
            </w:pPr>
            <w:bookmarkStart w:id="0" w:name="_Hlk31013084"/>
            <w:r w:rsidRPr="006302B0">
              <w:rPr>
                <w:b/>
                <w:color w:val="000000"/>
                <w:sz w:val="20"/>
                <w:lang w:val="lt-LT" w:eastAsia="lt-LT"/>
              </w:rPr>
              <w:t>Vertinimo kriterijaus kodas</w:t>
            </w:r>
          </w:p>
        </w:tc>
        <w:tc>
          <w:tcPr>
            <w:tcW w:w="5262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745D397" w14:textId="77777777" w:rsidR="00D81A59" w:rsidRPr="006302B0" w:rsidRDefault="00D81A59" w:rsidP="00ED3BE1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center"/>
              <w:rPr>
                <w:b/>
                <w:color w:val="000000"/>
                <w:sz w:val="20"/>
                <w:lang w:val="lt-LT" w:eastAsia="lt-LT"/>
              </w:rPr>
            </w:pPr>
            <w:r w:rsidRPr="006302B0">
              <w:rPr>
                <w:b/>
                <w:color w:val="000000"/>
                <w:sz w:val="20"/>
                <w:lang w:val="lt-LT" w:eastAsia="lt-LT"/>
              </w:rPr>
              <w:t>Tikslų, uždavinių, vertinimo kriterijų pavadinimai ir mato vienetai</w:t>
            </w:r>
          </w:p>
        </w:tc>
        <w:tc>
          <w:tcPr>
            <w:tcW w:w="5111" w:type="dxa"/>
            <w:gridSpan w:val="4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CD334F4" w14:textId="77777777" w:rsidR="00D81A59" w:rsidRPr="00ED45DB" w:rsidRDefault="00D81A59" w:rsidP="00ED3BE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Cs/>
                <w:color w:val="000000"/>
                <w:sz w:val="20"/>
                <w:lang w:val="lt-LT" w:eastAsia="lt-LT"/>
              </w:rPr>
            </w:pPr>
            <w:r w:rsidRPr="00ED45DB">
              <w:rPr>
                <w:bCs/>
                <w:color w:val="000000"/>
                <w:sz w:val="20"/>
                <w:lang w:val="lt-LT" w:eastAsia="lt-LT"/>
              </w:rPr>
              <w:t>Vertinimo kriterijų reikšmės</w:t>
            </w:r>
          </w:p>
        </w:tc>
      </w:tr>
      <w:bookmarkEnd w:id="0"/>
      <w:tr w:rsidR="00D81A59" w:rsidRPr="00D620F0" w14:paraId="442C39A3" w14:textId="77777777" w:rsidTr="00D81A59">
        <w:trPr>
          <w:trHeight w:val="230"/>
          <w:tblHeader/>
        </w:trPr>
        <w:tc>
          <w:tcPr>
            <w:tcW w:w="2238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9F8B988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/>
                <w:color w:val="000000"/>
                <w:sz w:val="20"/>
                <w:lang w:val="lt-LT" w:eastAsia="lt-LT"/>
              </w:rPr>
            </w:pPr>
          </w:p>
        </w:tc>
        <w:tc>
          <w:tcPr>
            <w:tcW w:w="5262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5F27831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center"/>
              <w:rPr>
                <w:b/>
                <w:color w:val="000000"/>
                <w:sz w:val="20"/>
                <w:lang w:val="lt-LT" w:eastAsia="lt-LT"/>
              </w:rPr>
            </w:pPr>
          </w:p>
        </w:tc>
        <w:tc>
          <w:tcPr>
            <w:tcW w:w="93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1F9A4DA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color w:val="000000"/>
                <w:sz w:val="20"/>
                <w:lang w:val="lt-LT" w:eastAsia="lt-LT"/>
              </w:rPr>
            </w:pPr>
            <w:r w:rsidRPr="006302B0">
              <w:rPr>
                <w:b/>
                <w:color w:val="000000"/>
                <w:sz w:val="20"/>
                <w:lang w:eastAsia="lt-LT"/>
              </w:rPr>
              <w:t>20</w:t>
            </w:r>
            <w:r>
              <w:rPr>
                <w:b/>
                <w:color w:val="000000"/>
                <w:sz w:val="20"/>
                <w:lang w:val="lt-LT" w:eastAsia="lt-LT"/>
              </w:rPr>
              <w:t>21</w:t>
            </w:r>
            <w:r w:rsidRPr="006302B0">
              <w:rPr>
                <w:b/>
                <w:color w:val="000000"/>
                <w:sz w:val="20"/>
                <w:lang w:eastAsia="lt-LT"/>
              </w:rPr>
              <w:t xml:space="preserve"> m. </w:t>
            </w:r>
            <w:r w:rsidRPr="006302B0">
              <w:rPr>
                <w:b/>
                <w:color w:val="000000"/>
                <w:sz w:val="20"/>
                <w:lang w:val="lt-LT" w:eastAsia="lt-LT"/>
              </w:rPr>
              <w:t>faktas</w:t>
            </w:r>
          </w:p>
        </w:tc>
        <w:tc>
          <w:tcPr>
            <w:tcW w:w="9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13609C0" w14:textId="77777777" w:rsidR="00D81A59" w:rsidRPr="00ED45DB" w:rsidRDefault="00D81A59" w:rsidP="00D81A59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color w:val="000000"/>
                <w:sz w:val="20"/>
                <w:lang w:val="lt-LT" w:eastAsia="lt-LT"/>
              </w:rPr>
            </w:pPr>
            <w:r w:rsidRPr="006302B0">
              <w:rPr>
                <w:b/>
                <w:color w:val="000000"/>
                <w:sz w:val="20"/>
                <w:lang w:eastAsia="lt-LT"/>
              </w:rPr>
              <w:t>20</w:t>
            </w:r>
            <w:r>
              <w:rPr>
                <w:b/>
                <w:color w:val="000000"/>
                <w:sz w:val="20"/>
                <w:lang w:val="lt-LT" w:eastAsia="lt-LT"/>
              </w:rPr>
              <w:t>22</w:t>
            </w:r>
            <w:r w:rsidRPr="006302B0">
              <w:rPr>
                <w:b/>
                <w:color w:val="000000"/>
                <w:sz w:val="20"/>
                <w:lang w:eastAsia="lt-LT"/>
              </w:rPr>
              <w:t xml:space="preserve"> m. </w:t>
            </w:r>
            <w:r>
              <w:rPr>
                <w:b/>
                <w:color w:val="000000"/>
                <w:sz w:val="20"/>
                <w:lang w:val="lt-LT" w:eastAsia="lt-LT"/>
              </w:rPr>
              <w:t>planas</w:t>
            </w:r>
          </w:p>
        </w:tc>
        <w:tc>
          <w:tcPr>
            <w:tcW w:w="95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120DA54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color w:val="000000"/>
                <w:sz w:val="20"/>
                <w:lang w:eastAsia="lt-LT"/>
              </w:rPr>
            </w:pPr>
            <w:r w:rsidRPr="006302B0">
              <w:rPr>
                <w:b/>
                <w:color w:val="000000"/>
                <w:sz w:val="20"/>
                <w:lang w:eastAsia="lt-LT"/>
              </w:rPr>
              <w:t>202</w:t>
            </w:r>
            <w:r>
              <w:rPr>
                <w:b/>
                <w:color w:val="000000"/>
                <w:sz w:val="20"/>
                <w:lang w:val="lt-LT" w:eastAsia="lt-LT"/>
              </w:rPr>
              <w:t>3</w:t>
            </w:r>
            <w:r w:rsidRPr="006302B0">
              <w:rPr>
                <w:b/>
                <w:color w:val="000000"/>
                <w:sz w:val="20"/>
                <w:lang w:val="lt-LT" w:eastAsia="lt-LT"/>
              </w:rPr>
              <w:t xml:space="preserve"> </w:t>
            </w:r>
            <w:r w:rsidRPr="006302B0">
              <w:rPr>
                <w:b/>
                <w:color w:val="000000"/>
                <w:sz w:val="20"/>
                <w:lang w:eastAsia="lt-LT"/>
              </w:rPr>
              <w:t xml:space="preserve">m. </w:t>
            </w:r>
          </w:p>
          <w:p w14:paraId="6464783E" w14:textId="77777777" w:rsidR="00D81A59" w:rsidRPr="006302B0" w:rsidRDefault="00D81A59" w:rsidP="007F6C05">
            <w:pPr>
              <w:pStyle w:val="Pagrindinistekstas2"/>
              <w:tabs>
                <w:tab w:val="left" w:pos="-567"/>
              </w:tabs>
              <w:ind w:left="0" w:firstLine="0"/>
              <w:jc w:val="center"/>
              <w:rPr>
                <w:b/>
                <w:color w:val="000000"/>
                <w:sz w:val="20"/>
                <w:lang w:eastAsia="lt-LT"/>
              </w:rPr>
            </w:pPr>
            <w:r w:rsidRPr="006302B0">
              <w:rPr>
                <w:b/>
                <w:color w:val="000000"/>
                <w:sz w:val="20"/>
                <w:lang w:eastAsia="lt-LT"/>
              </w:rPr>
              <w:t>planas</w:t>
            </w:r>
          </w:p>
        </w:tc>
        <w:tc>
          <w:tcPr>
            <w:tcW w:w="23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D65D769" w14:textId="77777777" w:rsidR="00D81A59" w:rsidRPr="0011678D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color w:val="000000"/>
                <w:sz w:val="20"/>
                <w:lang w:eastAsia="lt-LT"/>
              </w:rPr>
            </w:pPr>
            <w:r w:rsidRPr="0011678D">
              <w:rPr>
                <w:b/>
                <w:color w:val="000000"/>
                <w:sz w:val="20"/>
                <w:lang w:eastAsia="lt-LT"/>
              </w:rPr>
              <w:t>20</w:t>
            </w:r>
            <w:r w:rsidRPr="0011678D">
              <w:rPr>
                <w:b/>
                <w:color w:val="000000"/>
                <w:sz w:val="20"/>
                <w:lang w:val="lt-LT" w:eastAsia="lt-LT"/>
              </w:rPr>
              <w:t>2</w:t>
            </w:r>
            <w:r>
              <w:rPr>
                <w:b/>
                <w:color w:val="000000"/>
                <w:sz w:val="20"/>
                <w:lang w:val="lt-LT" w:eastAsia="lt-LT"/>
              </w:rPr>
              <w:t>4</w:t>
            </w:r>
            <w:r w:rsidRPr="0011678D">
              <w:rPr>
                <w:b/>
                <w:color w:val="000000"/>
                <w:sz w:val="20"/>
                <w:lang w:val="lt-LT" w:eastAsia="lt-LT"/>
              </w:rPr>
              <w:t xml:space="preserve"> </w:t>
            </w:r>
            <w:r w:rsidRPr="0011678D">
              <w:rPr>
                <w:b/>
                <w:color w:val="000000"/>
                <w:sz w:val="20"/>
                <w:lang w:eastAsia="lt-LT"/>
              </w:rPr>
              <w:t xml:space="preserve">m. </w:t>
            </w:r>
          </w:p>
          <w:p w14:paraId="4705CA3C" w14:textId="77777777" w:rsidR="00D81A59" w:rsidRPr="00ED45DB" w:rsidRDefault="00D81A59" w:rsidP="007F6C05">
            <w:pPr>
              <w:pStyle w:val="Pagrindinistekstas2"/>
              <w:tabs>
                <w:tab w:val="left" w:pos="-567"/>
              </w:tabs>
              <w:ind w:left="0" w:firstLine="0"/>
              <w:jc w:val="center"/>
              <w:rPr>
                <w:bCs/>
                <w:color w:val="000000"/>
                <w:sz w:val="20"/>
                <w:lang w:eastAsia="lt-LT"/>
              </w:rPr>
            </w:pPr>
            <w:r w:rsidRPr="0011678D">
              <w:rPr>
                <w:b/>
                <w:color w:val="000000"/>
                <w:sz w:val="20"/>
                <w:lang w:eastAsia="lt-LT"/>
              </w:rPr>
              <w:t>planas</w:t>
            </w:r>
          </w:p>
        </w:tc>
      </w:tr>
      <w:tr w:rsidR="00D81A59" w:rsidRPr="00D620F0" w14:paraId="0A7B0C4D" w14:textId="77777777" w:rsidTr="00D81A59">
        <w:trPr>
          <w:trHeight w:val="88"/>
        </w:trPr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FABF3E2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E-02-03-01</w:t>
            </w:r>
          </w:p>
        </w:tc>
        <w:tc>
          <w:tcPr>
            <w:tcW w:w="526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2B824DB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color w:val="000000"/>
                <w:sz w:val="20"/>
                <w:lang w:val="lt-LT" w:eastAsia="lt-LT"/>
              </w:rPr>
            </w:pPr>
            <w:r w:rsidRPr="006302B0">
              <w:rPr>
                <w:color w:val="000000"/>
                <w:sz w:val="20"/>
                <w:lang w:val="lt-LT" w:eastAsia="lt-LT"/>
              </w:rPr>
              <w:t xml:space="preserve">Surinktų perdirbimui antrinių žaliavų dalis, nuo visų buityje susidariusių surinktų atliekų, proc. </w:t>
            </w:r>
          </w:p>
        </w:tc>
        <w:tc>
          <w:tcPr>
            <w:tcW w:w="93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D6AB3DB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>
              <w:rPr>
                <w:smallCaps/>
                <w:color w:val="000000"/>
                <w:sz w:val="20"/>
                <w:lang w:val="lt-LT" w:eastAsia="lt-LT"/>
              </w:rPr>
              <w:t>33</w:t>
            </w:r>
          </w:p>
        </w:tc>
        <w:tc>
          <w:tcPr>
            <w:tcW w:w="90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182D1A4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>
              <w:rPr>
                <w:smallCaps/>
                <w:color w:val="000000"/>
                <w:sz w:val="20"/>
                <w:lang w:val="lt-LT" w:eastAsia="lt-LT"/>
              </w:rPr>
              <w:t>34</w:t>
            </w:r>
          </w:p>
        </w:tc>
        <w:tc>
          <w:tcPr>
            <w:tcW w:w="95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2B16ECB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>
              <w:rPr>
                <w:bCs/>
                <w:smallCaps/>
                <w:color w:val="000000"/>
                <w:sz w:val="20"/>
                <w:lang w:val="lt-LT" w:eastAsia="lt-LT"/>
              </w:rPr>
              <w:t>35</w:t>
            </w:r>
          </w:p>
        </w:tc>
        <w:tc>
          <w:tcPr>
            <w:tcW w:w="230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F4695E" w14:textId="77777777" w:rsidR="00D81A59" w:rsidRPr="00ED45DB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Cs/>
                <w:smallCaps/>
                <w:color w:val="000000"/>
                <w:sz w:val="20"/>
                <w:lang w:val="lt-LT" w:eastAsia="lt-LT"/>
              </w:rPr>
            </w:pPr>
            <w:r>
              <w:rPr>
                <w:smallCaps/>
                <w:color w:val="000000" w:themeColor="text1"/>
                <w:sz w:val="20"/>
                <w:lang w:val="lt-LT" w:eastAsia="lt-LT"/>
              </w:rPr>
              <w:t>35</w:t>
            </w:r>
          </w:p>
        </w:tc>
      </w:tr>
      <w:tr w:rsidR="00D81A59" w:rsidRPr="00D620F0" w14:paraId="31E89E15" w14:textId="77777777" w:rsidTr="00D81A59">
        <w:trPr>
          <w:trHeight w:val="88"/>
        </w:trPr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D938E96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E-02-03-02</w:t>
            </w:r>
          </w:p>
        </w:tc>
        <w:tc>
          <w:tcPr>
            <w:tcW w:w="526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0D1D534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color w:val="000000"/>
                <w:sz w:val="20"/>
                <w:lang w:val="lt-LT" w:eastAsia="lt-LT"/>
              </w:rPr>
            </w:pPr>
            <w:r w:rsidRPr="006302B0">
              <w:rPr>
                <w:color w:val="000000"/>
                <w:sz w:val="20"/>
                <w:lang w:val="lt-LT" w:eastAsia="lt-LT"/>
              </w:rPr>
              <w:t>Prie vandens tiekimo ir nuotekų šalinimo prijungtų rajono gyventojų dalis, proc.</w:t>
            </w:r>
          </w:p>
        </w:tc>
        <w:tc>
          <w:tcPr>
            <w:tcW w:w="93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CECF505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4</w:t>
            </w:r>
            <w:r>
              <w:rPr>
                <w:smallCaps/>
                <w:color w:val="000000"/>
                <w:sz w:val="20"/>
                <w:lang w:val="lt-LT" w:eastAsia="lt-LT"/>
              </w:rPr>
              <w:t>5</w:t>
            </w:r>
          </w:p>
        </w:tc>
        <w:tc>
          <w:tcPr>
            <w:tcW w:w="90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980A573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4</w:t>
            </w:r>
            <w:r>
              <w:rPr>
                <w:smallCaps/>
                <w:color w:val="000000"/>
                <w:sz w:val="20"/>
                <w:lang w:val="lt-LT" w:eastAsia="lt-LT"/>
              </w:rPr>
              <w:t>7</w:t>
            </w:r>
          </w:p>
        </w:tc>
        <w:tc>
          <w:tcPr>
            <w:tcW w:w="95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757DE15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 w:rsidRPr="00ED45DB">
              <w:rPr>
                <w:bCs/>
                <w:smallCaps/>
                <w:color w:val="000000"/>
                <w:sz w:val="20"/>
                <w:lang w:val="lt-LT" w:eastAsia="lt-LT"/>
              </w:rPr>
              <w:t>4</w:t>
            </w:r>
            <w:r>
              <w:rPr>
                <w:bCs/>
                <w:smallCaps/>
                <w:color w:val="000000"/>
                <w:sz w:val="20"/>
                <w:lang w:val="lt-LT" w:eastAsia="lt-LT"/>
              </w:rPr>
              <w:t>7</w:t>
            </w:r>
          </w:p>
        </w:tc>
        <w:tc>
          <w:tcPr>
            <w:tcW w:w="230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0EF9308" w14:textId="77777777" w:rsidR="00D81A59" w:rsidRPr="00ED45DB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Cs/>
                <w:smallCaps/>
                <w:color w:val="000000"/>
                <w:sz w:val="20"/>
                <w:lang w:val="lt-LT" w:eastAsia="lt-LT"/>
              </w:rPr>
            </w:pPr>
            <w:r w:rsidRPr="6ECBDD4A">
              <w:rPr>
                <w:smallCaps/>
                <w:color w:val="000000" w:themeColor="text1"/>
                <w:sz w:val="20"/>
                <w:lang w:val="lt-LT" w:eastAsia="lt-LT"/>
              </w:rPr>
              <w:t>50</w:t>
            </w:r>
          </w:p>
        </w:tc>
      </w:tr>
      <w:tr w:rsidR="00D81A59" w:rsidRPr="00D620F0" w14:paraId="0BFEB8E6" w14:textId="77777777" w:rsidTr="00D81A59">
        <w:trPr>
          <w:trHeight w:val="393"/>
        </w:trPr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4054EFD" w14:textId="77777777" w:rsidR="00D81A59" w:rsidRPr="00A90539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mallCaps/>
                <w:color w:val="000000"/>
                <w:sz w:val="20"/>
                <w:lang w:val="lt-LT" w:eastAsia="lt-LT"/>
              </w:rPr>
            </w:pPr>
          </w:p>
        </w:tc>
        <w:tc>
          <w:tcPr>
            <w:tcW w:w="10373" w:type="dxa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B42511" w14:textId="77777777" w:rsidR="00D81A59" w:rsidRPr="00A90539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b/>
                <w:bCs/>
                <w:color w:val="000000"/>
                <w:sz w:val="20"/>
                <w:lang w:val="lt-LT" w:eastAsia="lt-LT"/>
              </w:rPr>
            </w:pPr>
            <w:r w:rsidRPr="00A90539">
              <w:rPr>
                <w:b/>
                <w:bCs/>
                <w:color w:val="000000"/>
                <w:sz w:val="20"/>
                <w:lang w:val="lt-LT" w:eastAsia="lt-LT"/>
              </w:rPr>
              <w:t>1 tikslas. Modernizuoti be</w:t>
            </w:r>
            <w:r>
              <w:rPr>
                <w:b/>
                <w:bCs/>
                <w:color w:val="000000"/>
                <w:sz w:val="20"/>
                <w:lang w:val="lt-LT" w:eastAsia="lt-LT"/>
              </w:rPr>
              <w:t>i plėtoti vandens tiekimo, nuote</w:t>
            </w:r>
            <w:r w:rsidRPr="00A90539">
              <w:rPr>
                <w:b/>
                <w:bCs/>
                <w:color w:val="000000"/>
                <w:sz w:val="20"/>
                <w:lang w:val="lt-LT" w:eastAsia="lt-LT"/>
              </w:rPr>
              <w:t>kų bei lietaus vandens nuvedimo sistemų infrastruktūrą Klaipėdos rajone</w:t>
            </w:r>
          </w:p>
        </w:tc>
      </w:tr>
      <w:tr w:rsidR="00D81A59" w:rsidRPr="00D620F0" w14:paraId="419481A6" w14:textId="77777777" w:rsidTr="00D81A59">
        <w:trPr>
          <w:trHeight w:val="24"/>
        </w:trPr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07FA1D" w14:textId="77777777" w:rsidR="00D81A59" w:rsidRPr="00D81A59" w:rsidRDefault="00D81A59" w:rsidP="00D81A5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  <w:r w:rsidRPr="00D81A59">
              <w:rPr>
                <w:smallCaps/>
                <w:color w:val="000000"/>
                <w:sz w:val="20"/>
                <w:lang w:val="lt-LT" w:eastAsia="lt-LT"/>
              </w:rPr>
              <w:t>R-03-01-01</w:t>
            </w:r>
          </w:p>
        </w:tc>
        <w:tc>
          <w:tcPr>
            <w:tcW w:w="526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130AF8" w14:textId="77777777" w:rsidR="00D81A59" w:rsidRPr="00D81A59" w:rsidRDefault="00D81A59" w:rsidP="00D81A5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81A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Gyventojų aprūpinimas centralizuotu vandens tiekimu, proc.</w:t>
            </w:r>
          </w:p>
        </w:tc>
        <w:tc>
          <w:tcPr>
            <w:tcW w:w="93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4989D2A" w14:textId="77777777" w:rsidR="00D81A59" w:rsidRPr="00D81A59" w:rsidRDefault="00D81A59" w:rsidP="00D81A5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81A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0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DD242A0" w14:textId="77777777" w:rsidR="00D81A59" w:rsidRPr="00D81A59" w:rsidRDefault="00D81A59" w:rsidP="00D81A5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81A5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56</w:t>
            </w:r>
          </w:p>
        </w:tc>
        <w:tc>
          <w:tcPr>
            <w:tcW w:w="95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52E352" w14:textId="77777777" w:rsidR="00D81A59" w:rsidRPr="00D81A59" w:rsidRDefault="00D81A59" w:rsidP="00D81A5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81A5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230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E7898C" w14:textId="77777777" w:rsidR="00D81A59" w:rsidRPr="00D81A59" w:rsidRDefault="00D81A59" w:rsidP="00D81A59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D81A5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58</w:t>
            </w:r>
          </w:p>
        </w:tc>
      </w:tr>
      <w:tr w:rsidR="00D81A59" w:rsidRPr="00D620F0" w14:paraId="7FB941B7" w14:textId="77777777" w:rsidTr="00D81A59"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3E8336" w14:textId="77777777" w:rsidR="00D81A59" w:rsidRPr="00D81A59" w:rsidRDefault="00D81A59" w:rsidP="00D81A5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  <w:r w:rsidRPr="00D81A59">
              <w:rPr>
                <w:smallCaps/>
                <w:color w:val="000000"/>
                <w:sz w:val="20"/>
                <w:lang w:val="lt-LT" w:eastAsia="lt-LT"/>
              </w:rPr>
              <w:t>R-03-01-02</w:t>
            </w:r>
          </w:p>
        </w:tc>
        <w:tc>
          <w:tcPr>
            <w:tcW w:w="526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E3C9A83" w14:textId="77777777" w:rsidR="00D81A59" w:rsidRPr="00D81A59" w:rsidRDefault="00D81A59" w:rsidP="00D81A5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81A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Gyventojų aprūpinimas centralizuotu nuotekų tvarkymu, proc.</w:t>
            </w:r>
          </w:p>
        </w:tc>
        <w:tc>
          <w:tcPr>
            <w:tcW w:w="93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6008303" w14:textId="77777777" w:rsidR="00D81A59" w:rsidRPr="00D81A59" w:rsidRDefault="00D81A59" w:rsidP="00D81A5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81A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90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CAEC175" w14:textId="77777777" w:rsidR="00D81A59" w:rsidRPr="00D81A59" w:rsidRDefault="00D81A59" w:rsidP="00D81A5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81A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5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40AE9F" w14:textId="77777777" w:rsidR="00D81A59" w:rsidRPr="00D81A59" w:rsidRDefault="00D81A59" w:rsidP="00D81A5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81A5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230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77F32F" w14:textId="77777777" w:rsidR="00D81A59" w:rsidRPr="00D81A59" w:rsidRDefault="00D81A59" w:rsidP="00D81A5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81A5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50</w:t>
            </w:r>
          </w:p>
        </w:tc>
      </w:tr>
      <w:tr w:rsidR="00D81A59" w:rsidRPr="00D620F0" w14:paraId="35DA20C5" w14:textId="77777777" w:rsidTr="00D81A59">
        <w:trPr>
          <w:trHeight w:val="24"/>
        </w:trPr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11AFC0D" w14:textId="77777777" w:rsidR="00D81A59" w:rsidRPr="006302B0" w:rsidRDefault="00D81A59" w:rsidP="00D81A5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R-03-01-03</w:t>
            </w:r>
          </w:p>
        </w:tc>
        <w:tc>
          <w:tcPr>
            <w:tcW w:w="526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34427DD" w14:textId="77777777" w:rsidR="00D81A59" w:rsidRPr="006302B0" w:rsidRDefault="00D81A59" w:rsidP="00D81A5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02B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Požeminio geriamojo vandens kokybė (vidutinė fluoridų koncentracija)*</w:t>
            </w:r>
          </w:p>
        </w:tc>
        <w:tc>
          <w:tcPr>
            <w:tcW w:w="93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8B9F20C" w14:textId="77777777" w:rsidR="00D81A59" w:rsidRPr="0011678D" w:rsidRDefault="00D81A59" w:rsidP="00D81A5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02B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0,65</w:t>
            </w:r>
          </w:p>
        </w:tc>
        <w:tc>
          <w:tcPr>
            <w:tcW w:w="90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0879481" w14:textId="77777777" w:rsidR="00D81A59" w:rsidRPr="006302B0" w:rsidRDefault="00D81A59" w:rsidP="00D81A5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02B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5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C58F7CD" w14:textId="77777777" w:rsidR="00D81A59" w:rsidRPr="006302B0" w:rsidRDefault="00D81A59" w:rsidP="00D81A5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6ECBD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0,65</w:t>
            </w:r>
          </w:p>
        </w:tc>
        <w:tc>
          <w:tcPr>
            <w:tcW w:w="230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272C44" w14:textId="77777777" w:rsidR="00D81A59" w:rsidRPr="006302B0" w:rsidRDefault="00D81A59" w:rsidP="00D81A5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6ECBD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0,65</w:t>
            </w:r>
          </w:p>
        </w:tc>
      </w:tr>
      <w:tr w:rsidR="00D81A59" w:rsidRPr="00D620F0" w14:paraId="33272E41" w14:textId="77777777" w:rsidTr="00D81A59"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C27E6FB" w14:textId="77777777" w:rsidR="00D81A59" w:rsidRPr="006302B0" w:rsidRDefault="00D81A59" w:rsidP="00D81A5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R-03-01-04</w:t>
            </w:r>
          </w:p>
        </w:tc>
        <w:tc>
          <w:tcPr>
            <w:tcW w:w="526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1D4F49C" w14:textId="77777777" w:rsidR="00D81A59" w:rsidRPr="006302B0" w:rsidRDefault="00D81A59" w:rsidP="00D81A5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02B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Išleista nepakankamai išvalytų nuotekų dalis nuo visų išleistų nuotekų, proc.</w:t>
            </w:r>
          </w:p>
        </w:tc>
        <w:tc>
          <w:tcPr>
            <w:tcW w:w="93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1B9052D" w14:textId="77777777" w:rsidR="00D81A59" w:rsidRPr="0011678D" w:rsidRDefault="00D81A59" w:rsidP="00D81A5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0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08569C" w14:textId="77777777" w:rsidR="00D81A59" w:rsidRPr="006302B0" w:rsidRDefault="00D81A59" w:rsidP="00D81A5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5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4EF482F" w14:textId="77777777" w:rsidR="00D81A59" w:rsidRPr="006302B0" w:rsidRDefault="00D81A59" w:rsidP="00D81A5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0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AB0FEAE" w14:textId="77777777" w:rsidR="00D81A59" w:rsidRPr="006302B0" w:rsidRDefault="00D81A59" w:rsidP="00D81A5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D81A59" w:rsidRPr="00D620F0" w14:paraId="527655E1" w14:textId="77777777" w:rsidTr="00D81A59">
        <w:trPr>
          <w:trHeight w:val="305"/>
        </w:trPr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12653AD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mallCaps/>
                <w:color w:val="000000"/>
                <w:sz w:val="20"/>
                <w:lang w:val="lt-LT" w:eastAsia="lt-LT"/>
              </w:rPr>
            </w:pPr>
          </w:p>
        </w:tc>
        <w:tc>
          <w:tcPr>
            <w:tcW w:w="10373" w:type="dxa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64C214" w14:textId="77777777" w:rsidR="00D81A59" w:rsidRPr="0011678D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b/>
                <w:smallCaps/>
                <w:color w:val="000000"/>
                <w:sz w:val="20"/>
                <w:lang w:val="lt-LT" w:eastAsia="lt-LT"/>
              </w:rPr>
            </w:pPr>
            <w:r w:rsidRPr="0011678D">
              <w:rPr>
                <w:b/>
                <w:color w:val="000000"/>
                <w:sz w:val="20"/>
                <w:lang w:val="lt-LT" w:eastAsia="lt-LT"/>
              </w:rPr>
              <w:t>1 tikslo 1 uždavinys. Moder</w:t>
            </w:r>
            <w:r>
              <w:rPr>
                <w:b/>
                <w:color w:val="000000"/>
                <w:sz w:val="20"/>
                <w:lang w:val="lt-LT" w:eastAsia="lt-LT"/>
              </w:rPr>
              <w:t>nizuoti vandens tiekimo ir nuote</w:t>
            </w:r>
            <w:r w:rsidRPr="0011678D">
              <w:rPr>
                <w:b/>
                <w:color w:val="000000"/>
                <w:sz w:val="20"/>
                <w:lang w:val="lt-LT" w:eastAsia="lt-LT"/>
              </w:rPr>
              <w:t>kų sistemą</w:t>
            </w:r>
          </w:p>
        </w:tc>
      </w:tr>
      <w:tr w:rsidR="00D81A59" w:rsidRPr="00D620F0" w14:paraId="6A752968" w14:textId="77777777" w:rsidTr="00D81A59"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0C96B29" w14:textId="77777777" w:rsidR="00D81A59" w:rsidRPr="006302B0" w:rsidRDefault="00D81A59" w:rsidP="00D81A5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P-03-01-01-01</w:t>
            </w:r>
          </w:p>
        </w:tc>
        <w:tc>
          <w:tcPr>
            <w:tcW w:w="526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A20D63D" w14:textId="77777777" w:rsidR="00D81A59" w:rsidRPr="006302B0" w:rsidRDefault="00D81A59" w:rsidP="00D81A59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color w:val="000000"/>
                <w:sz w:val="20"/>
                <w:lang w:val="lt-LT" w:eastAsia="lt-LT"/>
              </w:rPr>
            </w:pPr>
            <w:r w:rsidRPr="006302B0">
              <w:rPr>
                <w:color w:val="000000"/>
                <w:sz w:val="20"/>
                <w:lang w:val="lt-LT" w:eastAsia="lt-LT"/>
              </w:rPr>
              <w:t>Naujai paklotos ar suremontuotos vandens tiekimo vamzdynų sistemos, km</w:t>
            </w:r>
          </w:p>
        </w:tc>
        <w:tc>
          <w:tcPr>
            <w:tcW w:w="93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8C7D3E8" w14:textId="77777777" w:rsidR="00D81A59" w:rsidRPr="0011678D" w:rsidRDefault="00D81A59" w:rsidP="00D81A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smallCaps/>
                <w:color w:val="000000"/>
                <w:sz w:val="20"/>
              </w:rPr>
              <w:t>3,6</w:t>
            </w:r>
          </w:p>
        </w:tc>
        <w:tc>
          <w:tcPr>
            <w:tcW w:w="9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519146A" w14:textId="77777777" w:rsidR="00D81A59" w:rsidRPr="006302B0" w:rsidRDefault="00D81A59" w:rsidP="00D81A5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3</w:t>
            </w:r>
          </w:p>
        </w:tc>
        <w:tc>
          <w:tcPr>
            <w:tcW w:w="95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E311BFE" w14:textId="77777777" w:rsidR="00D81A59" w:rsidRPr="006302B0" w:rsidRDefault="00D81A59" w:rsidP="00D81A5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3</w:t>
            </w:r>
          </w:p>
        </w:tc>
        <w:tc>
          <w:tcPr>
            <w:tcW w:w="23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D0BD849" w14:textId="77777777" w:rsidR="00D81A59" w:rsidRPr="006302B0" w:rsidRDefault="00D81A59" w:rsidP="00D81A5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 w:rsidRPr="6ECBDD4A">
              <w:rPr>
                <w:smallCaps/>
                <w:color w:val="000000" w:themeColor="text1"/>
                <w:sz w:val="20"/>
                <w:lang w:val="lt-LT" w:eastAsia="lt-LT"/>
              </w:rPr>
              <w:t>3</w:t>
            </w:r>
          </w:p>
        </w:tc>
      </w:tr>
      <w:tr w:rsidR="00D81A59" w:rsidRPr="00D620F0" w14:paraId="0BA51390" w14:textId="77777777" w:rsidTr="00D81A59"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BC26029" w14:textId="77777777" w:rsidR="00D81A59" w:rsidRPr="006302B0" w:rsidRDefault="00D81A59" w:rsidP="00D81A5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P-03-01-01-02</w:t>
            </w:r>
          </w:p>
        </w:tc>
        <w:tc>
          <w:tcPr>
            <w:tcW w:w="526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AEFD584" w14:textId="77777777" w:rsidR="00D81A59" w:rsidRPr="006302B0" w:rsidRDefault="00D81A59" w:rsidP="00D81A59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color w:val="000000"/>
                <w:sz w:val="20"/>
                <w:lang w:val="lt-LT" w:eastAsia="lt-LT"/>
              </w:rPr>
            </w:pPr>
            <w:r w:rsidRPr="006302B0">
              <w:rPr>
                <w:color w:val="000000"/>
                <w:sz w:val="20"/>
                <w:lang w:val="lt-LT" w:eastAsia="lt-LT"/>
              </w:rPr>
              <w:t>Naujai paklotos ar suremontuotos nuotekų surinkimo vamzdynų sistemos, km</w:t>
            </w:r>
          </w:p>
        </w:tc>
        <w:tc>
          <w:tcPr>
            <w:tcW w:w="93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DF13E0" w14:textId="77777777" w:rsidR="00D81A59" w:rsidRPr="00D6675D" w:rsidRDefault="00D81A59" w:rsidP="00D81A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smallCaps/>
                <w:color w:val="000000"/>
                <w:sz w:val="20"/>
              </w:rPr>
              <w:t>4,3</w:t>
            </w:r>
          </w:p>
        </w:tc>
        <w:tc>
          <w:tcPr>
            <w:tcW w:w="9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20A59EF" w14:textId="77777777" w:rsidR="00D81A59" w:rsidRPr="006302B0" w:rsidRDefault="00D81A59" w:rsidP="00D81A5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3</w:t>
            </w:r>
          </w:p>
        </w:tc>
        <w:tc>
          <w:tcPr>
            <w:tcW w:w="95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228EC55" w14:textId="77777777" w:rsidR="00D81A59" w:rsidRPr="006302B0" w:rsidRDefault="00D81A59" w:rsidP="00D81A5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3</w:t>
            </w:r>
          </w:p>
        </w:tc>
        <w:tc>
          <w:tcPr>
            <w:tcW w:w="23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6FF4FCD" w14:textId="77777777" w:rsidR="00D81A59" w:rsidRPr="006302B0" w:rsidRDefault="00D81A59" w:rsidP="00D81A5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 w:rsidRPr="6ECBDD4A">
              <w:rPr>
                <w:smallCaps/>
                <w:color w:val="000000" w:themeColor="text1"/>
                <w:sz w:val="20"/>
                <w:lang w:val="lt-LT" w:eastAsia="lt-LT"/>
              </w:rPr>
              <w:t>3</w:t>
            </w:r>
          </w:p>
        </w:tc>
      </w:tr>
      <w:tr w:rsidR="00D81A59" w:rsidRPr="00D620F0" w14:paraId="018E0F88" w14:textId="77777777" w:rsidTr="00D81A59">
        <w:trPr>
          <w:trHeight w:val="304"/>
        </w:trPr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EC359B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</w:p>
        </w:tc>
        <w:tc>
          <w:tcPr>
            <w:tcW w:w="10373" w:type="dxa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D16149" w14:textId="77777777" w:rsidR="00D81A59" w:rsidRPr="007F408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rPr>
                <w:b/>
                <w:smallCaps/>
                <w:color w:val="000000"/>
                <w:sz w:val="20"/>
                <w:lang w:val="lt-LT" w:eastAsia="lt-LT"/>
              </w:rPr>
            </w:pPr>
            <w:r w:rsidRPr="007F4080">
              <w:rPr>
                <w:b/>
                <w:color w:val="000000"/>
                <w:sz w:val="20"/>
                <w:lang w:val="lt-LT" w:eastAsia="lt-LT"/>
              </w:rPr>
              <w:t xml:space="preserve">1 tikslo 2 uždavinys. Prižiūrėti esamas ir planuoti naujas lietaus vandens nubėgimo ir surinkimo sistemas </w:t>
            </w:r>
          </w:p>
        </w:tc>
      </w:tr>
      <w:tr w:rsidR="00D81A59" w:rsidRPr="00D620F0" w14:paraId="24A98408" w14:textId="77777777" w:rsidTr="00D81A59"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F677FF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  <w:r>
              <w:rPr>
                <w:smallCaps/>
                <w:color w:val="000000"/>
                <w:sz w:val="20"/>
                <w:lang w:val="lt-LT" w:eastAsia="lt-LT"/>
              </w:rPr>
              <w:t>P-03-01-02-01</w:t>
            </w:r>
          </w:p>
        </w:tc>
        <w:tc>
          <w:tcPr>
            <w:tcW w:w="526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7665632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color w:val="000000"/>
                <w:sz w:val="20"/>
                <w:lang w:val="lt-LT" w:eastAsia="lt-LT"/>
              </w:rPr>
            </w:pPr>
            <w:r w:rsidRPr="004A1B7F">
              <w:rPr>
                <w:color w:val="000000"/>
                <w:sz w:val="20"/>
                <w:highlight w:val="magenta"/>
                <w:lang w:val="lt-LT" w:eastAsia="lt-LT"/>
              </w:rPr>
              <w:t>Naujai paklotos ar suremontuotos paviršinių nuotekų surinkimo vamzdynų sistemos, km</w:t>
            </w:r>
          </w:p>
        </w:tc>
        <w:tc>
          <w:tcPr>
            <w:tcW w:w="93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C0571F7" w14:textId="77777777" w:rsidR="00D81A59" w:rsidRDefault="00D81A59" w:rsidP="007F6C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9" w:type="dxa"/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7F1D43E" w14:textId="77777777" w:rsidR="00D81A59" w:rsidRPr="00567453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0"/>
                <w:lang w:val="lt-LT" w:eastAsia="lt-LT"/>
              </w:rPr>
            </w:pPr>
            <w:r w:rsidRPr="00567453">
              <w:rPr>
                <w:smallCaps/>
                <w:sz w:val="20"/>
                <w:lang w:val="lt-LT" w:eastAsia="lt-LT"/>
              </w:rPr>
              <w:t>1</w:t>
            </w:r>
          </w:p>
        </w:tc>
        <w:tc>
          <w:tcPr>
            <w:tcW w:w="954" w:type="dxa"/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3681B40" w14:textId="77777777" w:rsidR="00D81A59" w:rsidRPr="00567453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0"/>
                <w:lang w:val="lt-LT" w:eastAsia="lt-LT"/>
              </w:rPr>
            </w:pPr>
            <w:r w:rsidRPr="00567453">
              <w:rPr>
                <w:smallCaps/>
                <w:sz w:val="20"/>
                <w:lang w:val="lt-LT" w:eastAsia="lt-LT"/>
              </w:rPr>
              <w:t>1</w:t>
            </w:r>
          </w:p>
        </w:tc>
        <w:tc>
          <w:tcPr>
            <w:tcW w:w="2309" w:type="dxa"/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BEA4017" w14:textId="77777777" w:rsidR="00D81A59" w:rsidRPr="00567453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0"/>
                <w:lang w:val="lt-LT" w:eastAsia="lt-LT"/>
              </w:rPr>
            </w:pPr>
            <w:r>
              <w:rPr>
                <w:smallCaps/>
                <w:sz w:val="20"/>
                <w:lang w:val="lt-LT" w:eastAsia="lt-LT"/>
              </w:rPr>
              <w:t>1</w:t>
            </w:r>
          </w:p>
        </w:tc>
      </w:tr>
      <w:tr w:rsidR="00D81A59" w:rsidRPr="00D620F0" w14:paraId="00BBE27B" w14:textId="77777777" w:rsidTr="00D81A59">
        <w:trPr>
          <w:trHeight w:val="343"/>
        </w:trPr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3AD9EF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mallCaps/>
                <w:color w:val="000000"/>
                <w:sz w:val="20"/>
                <w:lang w:val="lt-LT" w:eastAsia="lt-LT"/>
              </w:rPr>
            </w:pPr>
          </w:p>
        </w:tc>
        <w:tc>
          <w:tcPr>
            <w:tcW w:w="10373" w:type="dxa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AC7740C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b/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b/>
                <w:color w:val="000000"/>
                <w:sz w:val="20"/>
                <w:lang w:val="lt-LT" w:eastAsia="lt-LT"/>
              </w:rPr>
              <w:t>2 tikslas. Mažinti aplinkos taršą, siekiant sukurti švarią ir saugią aplinką Klaipėdos rajone</w:t>
            </w:r>
          </w:p>
        </w:tc>
      </w:tr>
      <w:tr w:rsidR="00D81A59" w:rsidRPr="00D620F0" w14:paraId="18E273B2" w14:textId="77777777" w:rsidTr="00D81A59"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EC2E5F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R-03-02-01</w:t>
            </w:r>
          </w:p>
        </w:tc>
        <w:tc>
          <w:tcPr>
            <w:tcW w:w="526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BBDA5C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color w:val="000000"/>
                <w:sz w:val="20"/>
                <w:lang w:val="lt-LT" w:eastAsia="lt-LT"/>
              </w:rPr>
            </w:pPr>
            <w:r w:rsidRPr="006302B0">
              <w:rPr>
                <w:color w:val="000000"/>
                <w:sz w:val="20"/>
                <w:lang w:val="lt-LT" w:eastAsia="lt-LT"/>
              </w:rPr>
              <w:t>Stebėti aplinkos oro kokybę, monitoringo vietų skaičius</w:t>
            </w:r>
          </w:p>
        </w:tc>
        <w:tc>
          <w:tcPr>
            <w:tcW w:w="93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6B4FDA6" w14:textId="77777777" w:rsidR="00D81A59" w:rsidRPr="006302B0" w:rsidRDefault="00D81A59" w:rsidP="007F6C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2B0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0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8739774" w14:textId="77777777" w:rsidR="00D81A59" w:rsidRPr="006302B0" w:rsidRDefault="00D81A59" w:rsidP="007F6C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6ECBDD4A"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95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5862849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 w:rsidRPr="6ECBDD4A">
              <w:rPr>
                <w:smallCaps/>
                <w:color w:val="000000" w:themeColor="text1"/>
                <w:sz w:val="20"/>
                <w:lang w:val="lt-LT" w:eastAsia="lt-LT"/>
              </w:rPr>
              <w:t>14</w:t>
            </w:r>
          </w:p>
        </w:tc>
        <w:tc>
          <w:tcPr>
            <w:tcW w:w="230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6C46EFB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 w:rsidRPr="6ECBDD4A">
              <w:rPr>
                <w:smallCaps/>
                <w:color w:val="000000" w:themeColor="text1"/>
                <w:sz w:val="20"/>
                <w:lang w:val="lt-LT" w:eastAsia="lt-LT"/>
              </w:rPr>
              <w:t>14</w:t>
            </w:r>
          </w:p>
        </w:tc>
      </w:tr>
      <w:tr w:rsidR="00D81A59" w:rsidRPr="00D620F0" w14:paraId="5754533D" w14:textId="77777777" w:rsidTr="00D81A59"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7D2557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R-03-02-01</w:t>
            </w:r>
          </w:p>
        </w:tc>
        <w:tc>
          <w:tcPr>
            <w:tcW w:w="526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0E64DA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color w:val="000000"/>
                <w:sz w:val="20"/>
                <w:lang w:val="lt-LT" w:eastAsia="lt-LT"/>
              </w:rPr>
            </w:pPr>
            <w:r w:rsidRPr="006302B0">
              <w:rPr>
                <w:color w:val="000000"/>
                <w:sz w:val="20"/>
                <w:lang w:val="lt-LT" w:eastAsia="lt-LT"/>
              </w:rPr>
              <w:t>Turto vienetų dalis, kuriems teikiama atliekų tvarkymo paslauga, proc.</w:t>
            </w:r>
          </w:p>
        </w:tc>
        <w:tc>
          <w:tcPr>
            <w:tcW w:w="93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13FEEC5" w14:textId="77777777" w:rsidR="00D81A59" w:rsidRPr="006302B0" w:rsidRDefault="00D81A59" w:rsidP="007F6C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2B0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CB79A71" w14:textId="77777777" w:rsidR="00D81A59" w:rsidRPr="006302B0" w:rsidRDefault="00D81A59" w:rsidP="007F6C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2B0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5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AAC8E3B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99</w:t>
            </w:r>
          </w:p>
        </w:tc>
        <w:tc>
          <w:tcPr>
            <w:tcW w:w="23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8D96714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99</w:t>
            </w:r>
          </w:p>
        </w:tc>
      </w:tr>
      <w:tr w:rsidR="00D81A59" w:rsidRPr="00D620F0" w14:paraId="607FF116" w14:textId="77777777" w:rsidTr="00D81A59">
        <w:trPr>
          <w:trHeight w:val="314"/>
        </w:trPr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90A375B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mallCaps/>
                <w:color w:val="000000"/>
                <w:sz w:val="20"/>
                <w:lang w:val="lt-LT" w:eastAsia="lt-LT"/>
              </w:rPr>
            </w:pPr>
          </w:p>
        </w:tc>
        <w:tc>
          <w:tcPr>
            <w:tcW w:w="10373" w:type="dxa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7FA82FC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b/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b/>
                <w:color w:val="000000"/>
                <w:sz w:val="20"/>
                <w:lang w:val="lt-LT" w:eastAsia="lt-LT"/>
              </w:rPr>
              <w:t xml:space="preserve">2 tikslo 1 uždavinys. Gerinti vandens telkinių būklę bei tvarkyti juos supančią aplinką </w:t>
            </w:r>
          </w:p>
        </w:tc>
      </w:tr>
      <w:tr w:rsidR="00D81A59" w:rsidRPr="00D620F0" w14:paraId="4C8E9676" w14:textId="77777777" w:rsidTr="00D81A59"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750B66E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P-03-02-01-01</w:t>
            </w:r>
          </w:p>
        </w:tc>
        <w:tc>
          <w:tcPr>
            <w:tcW w:w="526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E7360D7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color w:val="000000"/>
                <w:sz w:val="20"/>
                <w:lang w:val="lt-LT" w:eastAsia="lt-LT"/>
              </w:rPr>
            </w:pPr>
            <w:r w:rsidRPr="006302B0">
              <w:rPr>
                <w:color w:val="000000"/>
                <w:sz w:val="20"/>
                <w:lang w:val="lt-LT" w:eastAsia="lt-LT"/>
              </w:rPr>
              <w:t>Sutvarkytų maudyklų skaičius</w:t>
            </w:r>
          </w:p>
        </w:tc>
        <w:tc>
          <w:tcPr>
            <w:tcW w:w="93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B5711DE" w14:textId="77777777" w:rsidR="00D81A59" w:rsidRPr="006302B0" w:rsidRDefault="00D81A59" w:rsidP="007F6C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6ECBD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6552B7F" w14:textId="77777777" w:rsidR="00D81A59" w:rsidRPr="006302B0" w:rsidRDefault="00D81A59" w:rsidP="007F6C05">
            <w:pPr>
              <w:spacing w:after="0" w:line="240" w:lineRule="auto"/>
              <w:jc w:val="center"/>
            </w:pPr>
            <w:r w:rsidRPr="006302B0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C72634E" w14:textId="77777777" w:rsidR="00D81A59" w:rsidRPr="006302B0" w:rsidRDefault="00D81A59" w:rsidP="007F6C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2B0">
              <w:rPr>
                <w:smallCaps/>
                <w:color w:val="000000"/>
                <w:sz w:val="20"/>
              </w:rPr>
              <w:t>2</w:t>
            </w:r>
          </w:p>
        </w:tc>
        <w:tc>
          <w:tcPr>
            <w:tcW w:w="230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587BB5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 w:rsidRPr="6ECBDD4A">
              <w:rPr>
                <w:smallCaps/>
                <w:color w:val="000000" w:themeColor="text1"/>
                <w:sz w:val="20"/>
                <w:lang w:val="lt-LT" w:eastAsia="lt-LT"/>
              </w:rPr>
              <w:t>3</w:t>
            </w:r>
          </w:p>
        </w:tc>
      </w:tr>
      <w:tr w:rsidR="00D81A59" w:rsidRPr="00D620F0" w14:paraId="3FD17580" w14:textId="77777777" w:rsidTr="00D81A59">
        <w:trPr>
          <w:trHeight w:val="339"/>
        </w:trPr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2F0031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mallCaps/>
                <w:color w:val="000000"/>
                <w:sz w:val="20"/>
                <w:lang w:val="lt-LT" w:eastAsia="lt-LT"/>
              </w:rPr>
            </w:pPr>
          </w:p>
        </w:tc>
        <w:tc>
          <w:tcPr>
            <w:tcW w:w="10373" w:type="dxa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7270AAD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b/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b/>
                <w:color w:val="000000"/>
                <w:sz w:val="20"/>
                <w:lang w:val="lt-LT" w:eastAsia="lt-LT"/>
              </w:rPr>
              <w:t>2 tikslo 2 uždavinys. Mažinti taršos poveikį aplinkai</w:t>
            </w:r>
          </w:p>
        </w:tc>
      </w:tr>
      <w:tr w:rsidR="00D81A59" w:rsidRPr="00D620F0" w14:paraId="3D7169A0" w14:textId="77777777" w:rsidTr="00D81A59"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195837E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0"/>
                <w:lang w:val="lt-LT" w:eastAsia="lt-LT"/>
              </w:rPr>
            </w:pPr>
            <w:bookmarkStart w:id="1" w:name="_Hlk31013110"/>
            <w:r w:rsidRPr="006302B0">
              <w:rPr>
                <w:color w:val="000000"/>
                <w:sz w:val="20"/>
                <w:lang w:val="lt-LT" w:eastAsia="lt-LT"/>
              </w:rPr>
              <w:t>P-03-02-02-01</w:t>
            </w:r>
          </w:p>
        </w:tc>
        <w:tc>
          <w:tcPr>
            <w:tcW w:w="526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E26A5D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color w:val="000000"/>
                <w:sz w:val="20"/>
                <w:lang w:val="lt-LT" w:eastAsia="lt-LT"/>
              </w:rPr>
            </w:pPr>
            <w:r w:rsidRPr="006302B0">
              <w:rPr>
                <w:color w:val="000000"/>
                <w:sz w:val="20"/>
                <w:lang w:val="lt-LT" w:eastAsia="lt-LT"/>
              </w:rPr>
              <w:t>Surinktų mišrių komunalinių atliekų kiekis per metus, t</w:t>
            </w:r>
          </w:p>
        </w:tc>
        <w:tc>
          <w:tcPr>
            <w:tcW w:w="93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C1759B5" w14:textId="77777777" w:rsidR="00D81A59" w:rsidRPr="006302B0" w:rsidRDefault="00D81A59" w:rsidP="007F6C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25669</w:t>
            </w:r>
          </w:p>
        </w:tc>
        <w:tc>
          <w:tcPr>
            <w:tcW w:w="9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6D9727C" w14:textId="77777777" w:rsidR="00D81A59" w:rsidRPr="006302B0" w:rsidRDefault="00D81A59" w:rsidP="007F6C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20195</w:t>
            </w:r>
          </w:p>
        </w:tc>
        <w:tc>
          <w:tcPr>
            <w:tcW w:w="95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F09D117" w14:textId="77777777" w:rsidR="00D81A59" w:rsidRPr="006302B0" w:rsidRDefault="00D81A59" w:rsidP="007F6C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20200</w:t>
            </w:r>
          </w:p>
        </w:tc>
        <w:tc>
          <w:tcPr>
            <w:tcW w:w="23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6A75B96" w14:textId="77777777" w:rsidR="00D81A59" w:rsidRPr="006302B0" w:rsidRDefault="00D81A59" w:rsidP="007F6C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6ECBD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20500</w:t>
            </w:r>
          </w:p>
        </w:tc>
      </w:tr>
      <w:tr w:rsidR="00D81A59" w:rsidRPr="00D620F0" w14:paraId="4A894BEB" w14:textId="77777777" w:rsidTr="00D81A59"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EDFAB0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0"/>
                <w:lang w:val="lt-LT" w:eastAsia="lt-LT"/>
              </w:rPr>
            </w:pPr>
          </w:p>
        </w:tc>
        <w:tc>
          <w:tcPr>
            <w:tcW w:w="526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B70A6E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color w:val="000000"/>
                <w:sz w:val="20"/>
                <w:lang w:val="lt-LT" w:eastAsia="lt-LT"/>
              </w:rPr>
            </w:pPr>
            <w:r w:rsidRPr="006302B0">
              <w:rPr>
                <w:color w:val="000000"/>
                <w:sz w:val="20"/>
                <w:lang w:val="lt-LT" w:eastAsia="lt-LT"/>
              </w:rPr>
              <w:t>Individualių rūšiavimo priemonių komplektų skaičius</w:t>
            </w:r>
          </w:p>
        </w:tc>
        <w:tc>
          <w:tcPr>
            <w:tcW w:w="93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F17E54C" w14:textId="77777777" w:rsidR="00D81A59" w:rsidRPr="006302B0" w:rsidRDefault="00D81A59" w:rsidP="007F6C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6ECBD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21100</w:t>
            </w:r>
          </w:p>
        </w:tc>
        <w:tc>
          <w:tcPr>
            <w:tcW w:w="9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2C44517" w14:textId="77777777" w:rsidR="00D81A59" w:rsidRPr="006302B0" w:rsidRDefault="00D81A59" w:rsidP="007F6C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6ECBD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22100</w:t>
            </w:r>
          </w:p>
        </w:tc>
        <w:tc>
          <w:tcPr>
            <w:tcW w:w="95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E9B4AD6" w14:textId="77777777" w:rsidR="00D81A59" w:rsidRPr="006302B0" w:rsidRDefault="00D81A59" w:rsidP="007F6C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6ECBD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23000</w:t>
            </w:r>
          </w:p>
        </w:tc>
        <w:tc>
          <w:tcPr>
            <w:tcW w:w="23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692D886" w14:textId="77777777" w:rsidR="00D81A59" w:rsidRPr="006302B0" w:rsidRDefault="00D81A59" w:rsidP="007F6C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6ECBD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24000</w:t>
            </w:r>
          </w:p>
        </w:tc>
      </w:tr>
      <w:bookmarkEnd w:id="1"/>
      <w:tr w:rsidR="00D81A59" w:rsidRPr="00D620F0" w14:paraId="4BBFEC37" w14:textId="77777777" w:rsidTr="00D81A59">
        <w:trPr>
          <w:trHeight w:val="349"/>
        </w:trPr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0325BE7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mallCaps/>
                <w:color w:val="000000"/>
                <w:sz w:val="20"/>
                <w:lang w:val="lt-LT" w:eastAsia="lt-LT"/>
              </w:rPr>
            </w:pPr>
          </w:p>
        </w:tc>
        <w:tc>
          <w:tcPr>
            <w:tcW w:w="10373" w:type="dxa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FC651C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b/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b/>
                <w:color w:val="000000"/>
                <w:sz w:val="20"/>
                <w:lang w:val="lt-LT" w:eastAsia="lt-LT"/>
              </w:rPr>
              <w:t>2 tikslo 4 uždavinys. Tvarkyti seniūnijų gatves bei žaliuosius plotus</w:t>
            </w:r>
          </w:p>
        </w:tc>
      </w:tr>
      <w:tr w:rsidR="00D81A59" w:rsidRPr="00D620F0" w14:paraId="6C26E95C" w14:textId="77777777" w:rsidTr="00D81A59"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D5DC5D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  <w:r>
              <w:rPr>
                <w:smallCaps/>
                <w:color w:val="000000"/>
                <w:sz w:val="20"/>
                <w:lang w:val="lt-LT" w:eastAsia="lt-LT"/>
              </w:rPr>
              <w:t>P</w:t>
            </w:r>
            <w:r w:rsidRPr="006302B0">
              <w:rPr>
                <w:smallCaps/>
                <w:color w:val="000000"/>
                <w:sz w:val="20"/>
                <w:lang w:val="lt-LT" w:eastAsia="lt-LT"/>
              </w:rPr>
              <w:t>-03-02-04-01</w:t>
            </w:r>
          </w:p>
        </w:tc>
        <w:tc>
          <w:tcPr>
            <w:tcW w:w="526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373A238" w14:textId="77777777" w:rsidR="00D81A59" w:rsidRPr="006302B0" w:rsidRDefault="00D81A59" w:rsidP="007F6C05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color w:val="000000"/>
                <w:sz w:val="20"/>
                <w:lang w:val="lt-LT" w:eastAsia="lt-LT"/>
              </w:rPr>
              <w:t>Prižiūrėti žalieji plotai, ha</w:t>
            </w:r>
          </w:p>
        </w:tc>
        <w:tc>
          <w:tcPr>
            <w:tcW w:w="93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6230E4C" w14:textId="77777777" w:rsidR="00D81A59" w:rsidRPr="006302B0" w:rsidRDefault="00D81A59" w:rsidP="007F6C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2B0">
              <w:rPr>
                <w:rFonts w:ascii="Times New Roman" w:hAnsi="Times New Roman"/>
                <w:color w:val="000000"/>
                <w:sz w:val="20"/>
                <w:szCs w:val="20"/>
              </w:rPr>
              <w:t>978</w:t>
            </w:r>
          </w:p>
        </w:tc>
        <w:tc>
          <w:tcPr>
            <w:tcW w:w="9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9E825D1" w14:textId="77777777" w:rsidR="00D81A59" w:rsidRPr="006302B0" w:rsidRDefault="00D81A59" w:rsidP="007F6C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6ECBD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1078</w:t>
            </w:r>
          </w:p>
        </w:tc>
        <w:tc>
          <w:tcPr>
            <w:tcW w:w="95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9FFA336" w14:textId="77777777" w:rsidR="00D81A59" w:rsidRPr="006302B0" w:rsidRDefault="00D81A59" w:rsidP="007F6C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6ECBD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1078</w:t>
            </w:r>
          </w:p>
        </w:tc>
        <w:tc>
          <w:tcPr>
            <w:tcW w:w="23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F2511C1" w14:textId="77777777" w:rsidR="00D81A59" w:rsidRPr="006302B0" w:rsidRDefault="00D81A59" w:rsidP="007F6C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6ECBD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1078</w:t>
            </w:r>
          </w:p>
        </w:tc>
      </w:tr>
    </w:tbl>
    <w:p w14:paraId="2BD35CDE" w14:textId="77777777" w:rsidR="00F37F87" w:rsidRDefault="00F37F87" w:rsidP="00710C68">
      <w:pPr>
        <w:jc w:val="both"/>
        <w:rPr>
          <w:rFonts w:ascii="Times New Roman" w:hAnsi="Times New Roman"/>
          <w:i/>
        </w:rPr>
      </w:pPr>
      <w:r w:rsidRPr="00A9293A">
        <w:rPr>
          <w:rFonts w:ascii="Times New Roman" w:hAnsi="Times New Roman"/>
          <w:i/>
        </w:rPr>
        <w:t>*</w:t>
      </w:r>
      <w:r w:rsidR="00524CCE" w:rsidRPr="00A9293A">
        <w:rPr>
          <w:rFonts w:ascii="Times New Roman" w:hAnsi="Times New Roman"/>
          <w:i/>
        </w:rPr>
        <w:t xml:space="preserve"> </w:t>
      </w:r>
      <w:r w:rsidRPr="00A9293A">
        <w:rPr>
          <w:rFonts w:ascii="Times New Roman" w:hAnsi="Times New Roman"/>
          <w:i/>
        </w:rPr>
        <w:t>Rodiklis atvaizduoja situaciją ne visame Klaipėdos rajone, o AB „Klaipėdos vanduo“ aptarnaujamoje teritorijoje.</w:t>
      </w:r>
    </w:p>
    <w:p w14:paraId="669E8098" w14:textId="77777777" w:rsidR="00A9293A" w:rsidRPr="00A9293A" w:rsidRDefault="008C07A6" w:rsidP="00A9293A">
      <w:pPr>
        <w:spacing w:after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</w:p>
    <w:p w14:paraId="69B84027" w14:textId="77777777" w:rsidR="009549BD" w:rsidRPr="009549BD" w:rsidRDefault="00073782" w:rsidP="00524CCE">
      <w:pPr>
        <w:tabs>
          <w:tab w:val="left" w:pos="12333"/>
        </w:tabs>
        <w:rPr>
          <w:rFonts w:ascii="Times New Roman" w:hAnsi="Times New Roman"/>
          <w:sz w:val="24"/>
          <w:szCs w:val="24"/>
        </w:rPr>
      </w:pPr>
      <w:r w:rsidRPr="00DB07D3">
        <w:rPr>
          <w:rFonts w:ascii="Times New Roman" w:hAnsi="Times New Roman"/>
          <w:sz w:val="24"/>
          <w:szCs w:val="24"/>
        </w:rPr>
        <w:t>Programos koordinatorius</w:t>
      </w:r>
      <w:r w:rsidR="00524CCE">
        <w:rPr>
          <w:rFonts w:ascii="Times New Roman" w:hAnsi="Times New Roman"/>
          <w:sz w:val="24"/>
          <w:szCs w:val="24"/>
        </w:rPr>
        <w:br/>
      </w:r>
      <w:r w:rsidR="00932FCE">
        <w:rPr>
          <w:rFonts w:ascii="Times New Roman" w:hAnsi="Times New Roman"/>
          <w:sz w:val="24"/>
          <w:szCs w:val="24"/>
        </w:rPr>
        <w:t>Žemės</w:t>
      </w:r>
      <w:r w:rsidR="009549BD">
        <w:rPr>
          <w:rFonts w:ascii="Times New Roman" w:hAnsi="Times New Roman"/>
          <w:sz w:val="24"/>
          <w:szCs w:val="24"/>
        </w:rPr>
        <w:t xml:space="preserve"> ūkio i</w:t>
      </w:r>
      <w:r w:rsidR="00D5336B">
        <w:rPr>
          <w:rFonts w:ascii="Times New Roman" w:hAnsi="Times New Roman"/>
          <w:sz w:val="24"/>
          <w:szCs w:val="24"/>
        </w:rPr>
        <w:t xml:space="preserve">r aplinkosaugos skyriaus </w:t>
      </w:r>
      <w:r w:rsidR="00932FCE">
        <w:rPr>
          <w:rFonts w:ascii="Times New Roman" w:hAnsi="Times New Roman"/>
          <w:sz w:val="24"/>
          <w:szCs w:val="24"/>
        </w:rPr>
        <w:t>vyresnioji patarėja</w:t>
      </w:r>
      <w:r w:rsidR="009549BD">
        <w:rPr>
          <w:rFonts w:ascii="Times New Roman" w:hAnsi="Times New Roman"/>
          <w:sz w:val="24"/>
          <w:szCs w:val="24"/>
        </w:rPr>
        <w:tab/>
      </w:r>
      <w:r w:rsidR="000910ED">
        <w:rPr>
          <w:rFonts w:ascii="Times New Roman" w:hAnsi="Times New Roman"/>
          <w:sz w:val="24"/>
          <w:szCs w:val="24"/>
        </w:rPr>
        <w:t>Rasa Bakaitienė</w:t>
      </w:r>
    </w:p>
    <w:sectPr w:rsidR="009549BD" w:rsidRPr="009549BD" w:rsidSect="006302B0">
      <w:pgSz w:w="16838" w:h="11906" w:orient="landscape"/>
      <w:pgMar w:top="284" w:right="962" w:bottom="142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21592" w14:textId="77777777" w:rsidR="008B0317" w:rsidRDefault="008B0317" w:rsidP="00A95E2F">
      <w:pPr>
        <w:spacing w:after="0" w:line="240" w:lineRule="auto"/>
      </w:pPr>
      <w:r>
        <w:separator/>
      </w:r>
    </w:p>
  </w:endnote>
  <w:endnote w:type="continuationSeparator" w:id="0">
    <w:p w14:paraId="1461C5E1" w14:textId="77777777" w:rsidR="008B0317" w:rsidRDefault="008B0317" w:rsidP="00A95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1F873" w14:textId="77777777" w:rsidR="008B0317" w:rsidRDefault="008B0317" w:rsidP="00A95E2F">
      <w:pPr>
        <w:spacing w:after="0" w:line="240" w:lineRule="auto"/>
      </w:pPr>
      <w:r>
        <w:separator/>
      </w:r>
    </w:p>
  </w:footnote>
  <w:footnote w:type="continuationSeparator" w:id="0">
    <w:p w14:paraId="0CAC9D0B" w14:textId="77777777" w:rsidR="008B0317" w:rsidRDefault="008B0317" w:rsidP="00A95E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64B66"/>
    <w:multiLevelType w:val="hybridMultilevel"/>
    <w:tmpl w:val="F9689BA6"/>
    <w:lvl w:ilvl="0" w:tplc="D3063BC2">
      <w:start w:val="2017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782"/>
    <w:rsid w:val="0003360F"/>
    <w:rsid w:val="00033E13"/>
    <w:rsid w:val="00036309"/>
    <w:rsid w:val="000546EF"/>
    <w:rsid w:val="00073782"/>
    <w:rsid w:val="00083AA7"/>
    <w:rsid w:val="000910ED"/>
    <w:rsid w:val="000D47AD"/>
    <w:rsid w:val="001138C5"/>
    <w:rsid w:val="0011678D"/>
    <w:rsid w:val="001A120C"/>
    <w:rsid w:val="001D4215"/>
    <w:rsid w:val="001D76DB"/>
    <w:rsid w:val="0021618E"/>
    <w:rsid w:val="002308B4"/>
    <w:rsid w:val="002325CC"/>
    <w:rsid w:val="00252212"/>
    <w:rsid w:val="00263B19"/>
    <w:rsid w:val="002921F2"/>
    <w:rsid w:val="002A3B81"/>
    <w:rsid w:val="002D1012"/>
    <w:rsid w:val="00323466"/>
    <w:rsid w:val="00381993"/>
    <w:rsid w:val="003968E6"/>
    <w:rsid w:val="003A468A"/>
    <w:rsid w:val="00401273"/>
    <w:rsid w:val="004070A9"/>
    <w:rsid w:val="00410844"/>
    <w:rsid w:val="0043462A"/>
    <w:rsid w:val="004525E7"/>
    <w:rsid w:val="004A1B7F"/>
    <w:rsid w:val="004C244E"/>
    <w:rsid w:val="004D28AE"/>
    <w:rsid w:val="004E3230"/>
    <w:rsid w:val="00507E2E"/>
    <w:rsid w:val="00513671"/>
    <w:rsid w:val="00524CCE"/>
    <w:rsid w:val="00531E4D"/>
    <w:rsid w:val="00557FEC"/>
    <w:rsid w:val="00567453"/>
    <w:rsid w:val="00571C30"/>
    <w:rsid w:val="0058217E"/>
    <w:rsid w:val="005A6B64"/>
    <w:rsid w:val="005C5EBF"/>
    <w:rsid w:val="005E4EDF"/>
    <w:rsid w:val="005F6D85"/>
    <w:rsid w:val="006108F7"/>
    <w:rsid w:val="00620B04"/>
    <w:rsid w:val="00623640"/>
    <w:rsid w:val="006302B0"/>
    <w:rsid w:val="006374BE"/>
    <w:rsid w:val="006374F5"/>
    <w:rsid w:val="00656ADD"/>
    <w:rsid w:val="0067177A"/>
    <w:rsid w:val="0069528E"/>
    <w:rsid w:val="006B6263"/>
    <w:rsid w:val="006E145F"/>
    <w:rsid w:val="006F596E"/>
    <w:rsid w:val="00710C68"/>
    <w:rsid w:val="00740393"/>
    <w:rsid w:val="00745748"/>
    <w:rsid w:val="007A44B7"/>
    <w:rsid w:val="007B2577"/>
    <w:rsid w:val="007B5E52"/>
    <w:rsid w:val="007F4080"/>
    <w:rsid w:val="007F6C05"/>
    <w:rsid w:val="0082253E"/>
    <w:rsid w:val="008407D2"/>
    <w:rsid w:val="00842D72"/>
    <w:rsid w:val="008744B5"/>
    <w:rsid w:val="008B0317"/>
    <w:rsid w:val="008C07A6"/>
    <w:rsid w:val="008C1202"/>
    <w:rsid w:val="008D7415"/>
    <w:rsid w:val="008E6E00"/>
    <w:rsid w:val="008F3478"/>
    <w:rsid w:val="00901E14"/>
    <w:rsid w:val="00912D75"/>
    <w:rsid w:val="00925369"/>
    <w:rsid w:val="00931D66"/>
    <w:rsid w:val="00932FCE"/>
    <w:rsid w:val="00933A32"/>
    <w:rsid w:val="009463CF"/>
    <w:rsid w:val="009549BD"/>
    <w:rsid w:val="0097213E"/>
    <w:rsid w:val="009C03CB"/>
    <w:rsid w:val="009D03AC"/>
    <w:rsid w:val="00A01E18"/>
    <w:rsid w:val="00A1306A"/>
    <w:rsid w:val="00A75617"/>
    <w:rsid w:val="00A85695"/>
    <w:rsid w:val="00A860EB"/>
    <w:rsid w:val="00A86675"/>
    <w:rsid w:val="00A90539"/>
    <w:rsid w:val="00A9293A"/>
    <w:rsid w:val="00A95E2F"/>
    <w:rsid w:val="00AB0EA7"/>
    <w:rsid w:val="00B3546D"/>
    <w:rsid w:val="00B46345"/>
    <w:rsid w:val="00B51624"/>
    <w:rsid w:val="00B77A60"/>
    <w:rsid w:val="00BA28DB"/>
    <w:rsid w:val="00BB273F"/>
    <w:rsid w:val="00BD348F"/>
    <w:rsid w:val="00BE54AE"/>
    <w:rsid w:val="00BE7303"/>
    <w:rsid w:val="00C10B38"/>
    <w:rsid w:val="00C1283F"/>
    <w:rsid w:val="00C7475A"/>
    <w:rsid w:val="00CB3EF3"/>
    <w:rsid w:val="00CB79B6"/>
    <w:rsid w:val="00CC51E4"/>
    <w:rsid w:val="00CF0332"/>
    <w:rsid w:val="00D150A9"/>
    <w:rsid w:val="00D20EDC"/>
    <w:rsid w:val="00D24FB0"/>
    <w:rsid w:val="00D32884"/>
    <w:rsid w:val="00D5336B"/>
    <w:rsid w:val="00D620F0"/>
    <w:rsid w:val="00D6675D"/>
    <w:rsid w:val="00D7358C"/>
    <w:rsid w:val="00D81A59"/>
    <w:rsid w:val="00DB07D3"/>
    <w:rsid w:val="00DD3E6F"/>
    <w:rsid w:val="00DF0D58"/>
    <w:rsid w:val="00E063E4"/>
    <w:rsid w:val="00E175D4"/>
    <w:rsid w:val="00E352F6"/>
    <w:rsid w:val="00E57A05"/>
    <w:rsid w:val="00E7132A"/>
    <w:rsid w:val="00E8560F"/>
    <w:rsid w:val="00E9311B"/>
    <w:rsid w:val="00EB1459"/>
    <w:rsid w:val="00ED3BE1"/>
    <w:rsid w:val="00ED45DB"/>
    <w:rsid w:val="00ED6A9E"/>
    <w:rsid w:val="00ED7F38"/>
    <w:rsid w:val="00EE741A"/>
    <w:rsid w:val="00EF77A8"/>
    <w:rsid w:val="00EF7C5D"/>
    <w:rsid w:val="00F37F87"/>
    <w:rsid w:val="00F508C5"/>
    <w:rsid w:val="00F6315F"/>
    <w:rsid w:val="00F8269D"/>
    <w:rsid w:val="00F928B7"/>
    <w:rsid w:val="00FC32A6"/>
    <w:rsid w:val="6ECBD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23BB358"/>
  <w15:chartTrackingRefBased/>
  <w15:docId w15:val="{98FF3F2D-3D01-4344-B141-0A6AD33EF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2">
    <w:name w:val="Body Text 2"/>
    <w:basedOn w:val="prastasis"/>
    <w:link w:val="Pagrindinistekstas2Diagrama"/>
    <w:rsid w:val="00073782"/>
    <w:pPr>
      <w:spacing w:after="0" w:line="240" w:lineRule="auto"/>
      <w:ind w:left="1800" w:hanging="1800"/>
    </w:pPr>
    <w:rPr>
      <w:rFonts w:ascii="Times New Roman" w:eastAsia="Times New Roman" w:hAnsi="Times New Roman"/>
      <w:sz w:val="24"/>
      <w:szCs w:val="20"/>
      <w:lang w:val="x-none" w:eastAsia="en-US"/>
    </w:rPr>
  </w:style>
  <w:style w:type="character" w:customStyle="1" w:styleId="Pagrindinistekstas2Diagrama">
    <w:name w:val="Pagrindinis tekstas 2 Diagrama"/>
    <w:link w:val="Pagrindinistekstas2"/>
    <w:rsid w:val="00073782"/>
    <w:rPr>
      <w:rFonts w:ascii="Times New Roman" w:eastAsia="Times New Roman" w:hAnsi="Times New Roman"/>
      <w:sz w:val="24"/>
      <w:lang w:eastAsia="en-US"/>
    </w:rPr>
  </w:style>
  <w:style w:type="character" w:styleId="Komentaronuoroda">
    <w:name w:val="annotation reference"/>
    <w:uiPriority w:val="99"/>
    <w:semiHidden/>
    <w:unhideWhenUsed/>
    <w:rsid w:val="001A120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A120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A120C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A120C"/>
    <w:rPr>
      <w:b/>
      <w:bCs/>
      <w:lang w:val="x-none" w:eastAsia="x-none"/>
    </w:rPr>
  </w:style>
  <w:style w:type="character" w:customStyle="1" w:styleId="KomentarotemaDiagrama">
    <w:name w:val="Komentaro tema Diagrama"/>
    <w:link w:val="Komentarotema"/>
    <w:uiPriority w:val="99"/>
    <w:semiHidden/>
    <w:rsid w:val="001A120C"/>
    <w:rPr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A120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DebesliotekstasDiagrama">
    <w:name w:val="Debesėlio tekstas Diagrama"/>
    <w:link w:val="Debesliotekstas"/>
    <w:uiPriority w:val="99"/>
    <w:semiHidden/>
    <w:rsid w:val="001A120C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A95E2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A95E2F"/>
    <w:rPr>
      <w:sz w:val="22"/>
      <w:szCs w:val="22"/>
    </w:rPr>
  </w:style>
  <w:style w:type="paragraph" w:styleId="Porat">
    <w:name w:val="footer"/>
    <w:basedOn w:val="prastasis"/>
    <w:link w:val="PoratDiagrama"/>
    <w:uiPriority w:val="99"/>
    <w:unhideWhenUsed/>
    <w:rsid w:val="00A95E2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A95E2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54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1664</Words>
  <Characters>949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</dc:creator>
  <cp:keywords/>
  <cp:lastModifiedBy>Vaida Čedavičienė</cp:lastModifiedBy>
  <cp:revision>5</cp:revision>
  <cp:lastPrinted>2022-01-05T08:12:00Z</cp:lastPrinted>
  <dcterms:created xsi:type="dcterms:W3CDTF">2022-01-11T10:56:00Z</dcterms:created>
  <dcterms:modified xsi:type="dcterms:W3CDTF">2022-03-31T06:11:00Z</dcterms:modified>
</cp:coreProperties>
</file>